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5.08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 SPECIALITY 2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rokalsitonin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